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F05EF" w14:textId="20709D56" w:rsidR="004502B1" w:rsidRDefault="00784F36" w:rsidP="004502B1">
      <w:r>
        <w:rPr>
          <w:u w:val="single"/>
        </w:rPr>
        <w:t>Insert date here</w:t>
      </w:r>
    </w:p>
    <w:p w14:paraId="01C794DF" w14:textId="77777777" w:rsidR="00363D10" w:rsidRDefault="00363D10" w:rsidP="00363D10">
      <w:pPr>
        <w:spacing w:after="0" w:line="240" w:lineRule="auto"/>
        <w:jc w:val="center"/>
      </w:pPr>
      <w:r>
        <w:t>EMERGENCY ORDER</w:t>
      </w:r>
    </w:p>
    <w:p w14:paraId="60A6F0A6" w14:textId="72CE3A06" w:rsidR="00363D10" w:rsidRDefault="00EC2182" w:rsidP="00363D10">
      <w:pPr>
        <w:spacing w:after="0" w:line="240" w:lineRule="auto"/>
        <w:jc w:val="center"/>
      </w:pPr>
      <w:r>
        <w:rPr>
          <w:u w:val="single"/>
        </w:rPr>
        <w:t>INSERT DISTRICT NAME</w:t>
      </w:r>
      <w:r>
        <w:t xml:space="preserve"> GOVERNING BOARD</w:t>
      </w:r>
    </w:p>
    <w:p w14:paraId="7F6AEEA3" w14:textId="77777777" w:rsidR="00363D10" w:rsidRDefault="00363D10" w:rsidP="00363D10">
      <w:pPr>
        <w:spacing w:after="0" w:line="240" w:lineRule="auto"/>
        <w:jc w:val="center"/>
      </w:pPr>
      <w:r>
        <w:t>TIME PLACE AND RULES</w:t>
      </w:r>
    </w:p>
    <w:p w14:paraId="4451EE5B" w14:textId="77777777" w:rsidR="00363D10" w:rsidRDefault="00363D10" w:rsidP="00363D10">
      <w:pPr>
        <w:spacing w:after="0" w:line="240" w:lineRule="auto"/>
        <w:jc w:val="center"/>
      </w:pPr>
    </w:p>
    <w:p w14:paraId="1631FEBD" w14:textId="77777777" w:rsidR="00363D10" w:rsidRDefault="00363D10" w:rsidP="00B72AE7">
      <w:pPr>
        <w:spacing w:after="0" w:line="240" w:lineRule="auto"/>
        <w:ind w:firstLine="720"/>
        <w:jc w:val="both"/>
      </w:pPr>
      <w:proofErr w:type="gramStart"/>
      <w:r>
        <w:t>WHEREAS,</w:t>
      </w:r>
      <w:proofErr w:type="gramEnd"/>
      <w:r>
        <w:t xml:space="preserve"> Novel Coronavirus Disease 2019 (COVID-19) is a severe acute respiratory illness that can spread among humans through</w:t>
      </w:r>
      <w:r w:rsidR="0049189E">
        <w:t xml:space="preserve"> respiratory transmission and presents with symptoms similar to those of influenza; and</w:t>
      </w:r>
    </w:p>
    <w:p w14:paraId="17065ECC" w14:textId="77777777" w:rsidR="0049189E" w:rsidRDefault="0049189E" w:rsidP="00363D10">
      <w:pPr>
        <w:spacing w:after="0" w:line="240" w:lineRule="auto"/>
        <w:jc w:val="both"/>
      </w:pPr>
    </w:p>
    <w:p w14:paraId="6A6F6C2F" w14:textId="77777777" w:rsidR="0049189E" w:rsidRDefault="0049189E" w:rsidP="00B72AE7">
      <w:pPr>
        <w:spacing w:after="0" w:line="240" w:lineRule="auto"/>
        <w:ind w:firstLine="720"/>
        <w:jc w:val="both"/>
      </w:pPr>
      <w:r>
        <w:t>WHEREAS, Governor DeSantis issued Executive Order 20-52, declaring a state of emergency for the entire State of Florida as a result of COVID-19 on March 9</w:t>
      </w:r>
      <w:r w:rsidR="00320C59">
        <w:t>,</w:t>
      </w:r>
      <w:r>
        <w:t xml:space="preserve"> 2020; and</w:t>
      </w:r>
    </w:p>
    <w:p w14:paraId="4F962A21" w14:textId="77777777" w:rsidR="0049189E" w:rsidRDefault="0049189E" w:rsidP="00363D10">
      <w:pPr>
        <w:spacing w:after="0" w:line="240" w:lineRule="auto"/>
        <w:jc w:val="both"/>
      </w:pPr>
    </w:p>
    <w:p w14:paraId="4EDB12C6" w14:textId="77777777" w:rsidR="0049189E" w:rsidRDefault="0049189E" w:rsidP="00B72AE7">
      <w:pPr>
        <w:spacing w:after="0" w:line="240" w:lineRule="auto"/>
        <w:ind w:firstLine="720"/>
        <w:jc w:val="both"/>
      </w:pPr>
      <w:r>
        <w:t xml:space="preserve">WHEREAS, Governor DeSantis issued Executive </w:t>
      </w:r>
      <w:r w:rsidR="00320C59">
        <w:t>O</w:t>
      </w:r>
      <w:r>
        <w:t>rder 20-69, suspending Florida statutory law requiring a quorum to be present for local government bodies to conduct official business or requiring a local government to meet at a specific public place, and further authorizing local government bodies to utilize communications media technology, such as</w:t>
      </w:r>
      <w:r w:rsidR="00041A8A">
        <w:t xml:space="preserve"> telephonic and video conferencing</w:t>
      </w:r>
      <w:r>
        <w:t>, as provided in Section 120.54(5)(b)2, Florida Statutes; and</w:t>
      </w:r>
    </w:p>
    <w:p w14:paraId="456C0727" w14:textId="77777777" w:rsidR="0049189E" w:rsidRDefault="0049189E" w:rsidP="00363D10">
      <w:pPr>
        <w:spacing w:after="0" w:line="240" w:lineRule="auto"/>
        <w:jc w:val="both"/>
      </w:pPr>
    </w:p>
    <w:p w14:paraId="34F12C25" w14:textId="0D8D4D5D" w:rsidR="00F861AF" w:rsidRDefault="00F861AF" w:rsidP="00EC2182">
      <w:pPr>
        <w:spacing w:after="0" w:line="240" w:lineRule="auto"/>
        <w:ind w:firstLine="720"/>
        <w:jc w:val="both"/>
      </w:pPr>
      <w:r>
        <w:t>WHEREAS</w:t>
      </w:r>
      <w:r w:rsidR="00543E24">
        <w:t>, the</w:t>
      </w:r>
      <w:r w:rsidR="00C748F1">
        <w:t xml:space="preserve"> </w:t>
      </w:r>
      <w:r w:rsidR="002F05B8">
        <w:t>Florida S</w:t>
      </w:r>
      <w:r w:rsidR="00EC2182">
        <w:t xml:space="preserve">tatutes and possible rules of the District may </w:t>
      </w:r>
      <w:r>
        <w:t xml:space="preserve">provide for specific time and place, as well as rules of conduct governing meetings of the </w:t>
      </w:r>
      <w:r w:rsidR="00EC2182">
        <w:t>Board of the District.</w:t>
      </w:r>
    </w:p>
    <w:p w14:paraId="233750B9" w14:textId="77777777" w:rsidR="00603911" w:rsidRDefault="00603911" w:rsidP="00363D10">
      <w:pPr>
        <w:spacing w:after="0" w:line="240" w:lineRule="auto"/>
        <w:jc w:val="both"/>
      </w:pPr>
    </w:p>
    <w:p w14:paraId="1C209569" w14:textId="00DDA58E" w:rsidR="00603911" w:rsidRDefault="00603911" w:rsidP="00320C59">
      <w:pPr>
        <w:spacing w:after="0" w:line="240" w:lineRule="auto"/>
        <w:ind w:firstLine="720"/>
        <w:jc w:val="both"/>
      </w:pPr>
      <w:r>
        <w:t>NOW, THEREFORE, pursuant to Chapter</w:t>
      </w:r>
      <w:r w:rsidR="00EC2182">
        <w:t xml:space="preserve"> 252, Florida Statu</w:t>
      </w:r>
      <w:r w:rsidR="002F05B8">
        <w:t>t</w:t>
      </w:r>
      <w:r w:rsidR="00EC2182">
        <w:t>es, the Chairman of</w:t>
      </w:r>
      <w:r w:rsidR="00543E24">
        <w:t xml:space="preserve"> the</w:t>
      </w:r>
      <w:r w:rsidR="00EC2182">
        <w:t xml:space="preserve"> governing board of the </w:t>
      </w:r>
      <w:r w:rsidR="00EC2182">
        <w:rPr>
          <w:u w:val="single"/>
        </w:rPr>
        <w:t>insert name of district</w:t>
      </w:r>
      <w:r>
        <w:t xml:space="preserve"> do</w:t>
      </w:r>
      <w:r w:rsidR="00EC2182">
        <w:t>es</w:t>
      </w:r>
      <w:r>
        <w:t xml:space="preserve"> hereby issue the following emergency provisions regarding </w:t>
      </w:r>
      <w:r w:rsidR="00EC2182">
        <w:t>District governing board meetings</w:t>
      </w:r>
      <w:r>
        <w:t xml:space="preserve"> to take immediate effect:</w:t>
      </w:r>
    </w:p>
    <w:p w14:paraId="7FB92531" w14:textId="77777777" w:rsidR="00603911" w:rsidRDefault="00603911" w:rsidP="00363D10">
      <w:pPr>
        <w:spacing w:after="0" w:line="240" w:lineRule="auto"/>
        <w:jc w:val="both"/>
      </w:pPr>
    </w:p>
    <w:p w14:paraId="7CD4C5ED" w14:textId="137E228E" w:rsidR="00603911" w:rsidRDefault="00603911" w:rsidP="00603911">
      <w:pPr>
        <w:spacing w:after="0" w:line="240" w:lineRule="auto"/>
        <w:ind w:firstLine="720"/>
        <w:jc w:val="both"/>
      </w:pPr>
      <w:r>
        <w:t>1.</w:t>
      </w:r>
      <w:r>
        <w:tab/>
        <w:t xml:space="preserve">The provisions of </w:t>
      </w:r>
      <w:r w:rsidR="00C748F1">
        <w:t xml:space="preserve">the </w:t>
      </w:r>
      <w:r w:rsidR="00EC2182">
        <w:t>Florida Statu</w:t>
      </w:r>
      <w:r w:rsidR="002F05B8">
        <w:t>t</w:t>
      </w:r>
      <w:r w:rsidR="00EC2182">
        <w:t>es and District rules relating to time, place</w:t>
      </w:r>
      <w:r w:rsidR="00174CDA">
        <w:t>,</w:t>
      </w:r>
      <w:r w:rsidR="00EC2182">
        <w:t xml:space="preserve"> and conduct of meetings of the </w:t>
      </w:r>
      <w:r w:rsidR="00784F36">
        <w:t>District governing board</w:t>
      </w:r>
      <w:r>
        <w:t xml:space="preserve"> are hereby suspended.</w:t>
      </w:r>
    </w:p>
    <w:p w14:paraId="09BA227E" w14:textId="77777777" w:rsidR="00603911" w:rsidRDefault="00603911" w:rsidP="00603911">
      <w:pPr>
        <w:spacing w:after="0" w:line="240" w:lineRule="auto"/>
        <w:ind w:firstLine="720"/>
        <w:jc w:val="both"/>
      </w:pPr>
    </w:p>
    <w:p w14:paraId="44A85BAE" w14:textId="052BFA6A" w:rsidR="0002015A" w:rsidRDefault="00603911" w:rsidP="00603911">
      <w:pPr>
        <w:spacing w:after="0" w:line="240" w:lineRule="auto"/>
        <w:ind w:firstLine="720"/>
        <w:jc w:val="both"/>
      </w:pPr>
      <w:r>
        <w:t>2.</w:t>
      </w:r>
      <w:r>
        <w:tab/>
      </w:r>
      <w:r w:rsidR="0002015A">
        <w:t xml:space="preserve">The </w:t>
      </w:r>
      <w:r w:rsidR="00784F36">
        <w:t>District governing board is</w:t>
      </w:r>
      <w:r w:rsidR="0002015A">
        <w:t xml:space="preserve"> hereby authorized to utilize communications media technology, such as telephonic and video conferencing, as provided for in Executive Order 20-69 issued by Governor DeSantis on March 20, 2020.</w:t>
      </w:r>
    </w:p>
    <w:p w14:paraId="09D20EB6" w14:textId="77777777" w:rsidR="0002015A" w:rsidRDefault="0002015A" w:rsidP="00603911">
      <w:pPr>
        <w:spacing w:after="0" w:line="240" w:lineRule="auto"/>
        <w:ind w:firstLine="720"/>
        <w:jc w:val="both"/>
      </w:pPr>
    </w:p>
    <w:p w14:paraId="5A8B1031" w14:textId="675AAC24" w:rsidR="0002015A" w:rsidRDefault="0002015A" w:rsidP="00603911">
      <w:pPr>
        <w:spacing w:after="0" w:line="240" w:lineRule="auto"/>
        <w:ind w:firstLine="720"/>
        <w:jc w:val="both"/>
      </w:pPr>
      <w:r>
        <w:t>4.</w:t>
      </w:r>
      <w:r>
        <w:tab/>
      </w:r>
      <w:r w:rsidR="00784F36">
        <w:t>T</w:t>
      </w:r>
      <w:r>
        <w:t xml:space="preserve">he </w:t>
      </w:r>
      <w:r w:rsidR="00784F36">
        <w:t>District</w:t>
      </w:r>
      <w:r>
        <w:t xml:space="preserve"> Manager is hereby authorized to adopt administrative rules that are deemed necessary and appropriate to implement communications media technology and to set time, place and rules </w:t>
      </w:r>
      <w:r w:rsidR="00937EEB">
        <w:t xml:space="preserve">of conduct and procedures for </w:t>
      </w:r>
      <w:r w:rsidR="00784F36">
        <w:t>District governing board</w:t>
      </w:r>
      <w:r w:rsidR="00937EEB">
        <w:t xml:space="preserve"> meetings.</w:t>
      </w:r>
    </w:p>
    <w:p w14:paraId="23F90ADC" w14:textId="77777777" w:rsidR="00937EEB" w:rsidRDefault="00937EEB" w:rsidP="00603911">
      <w:pPr>
        <w:spacing w:after="0" w:line="240" w:lineRule="auto"/>
        <w:ind w:firstLine="720"/>
        <w:jc w:val="both"/>
      </w:pPr>
    </w:p>
    <w:p w14:paraId="24225258" w14:textId="47125BED" w:rsidR="00937EEB" w:rsidRDefault="00937EEB" w:rsidP="00603911">
      <w:pPr>
        <w:spacing w:after="0" w:line="240" w:lineRule="auto"/>
        <w:ind w:firstLine="720"/>
        <w:jc w:val="both"/>
      </w:pPr>
      <w:r>
        <w:t>5.</w:t>
      </w:r>
      <w:r>
        <w:tab/>
        <w:t xml:space="preserve">This Emergency Order shall remain in effect </w:t>
      </w:r>
      <w:r w:rsidR="00784F36">
        <w:t xml:space="preserve">until </w:t>
      </w:r>
      <w:r>
        <w:t>the expiration date of Governor DeSantis’ Executive Order EO-20-69, including any extensions thereof.</w:t>
      </w:r>
    </w:p>
    <w:p w14:paraId="53BDCB31" w14:textId="77777777" w:rsidR="00937EEB" w:rsidRDefault="00937EEB" w:rsidP="00603911">
      <w:pPr>
        <w:spacing w:after="0" w:line="240" w:lineRule="auto"/>
        <w:ind w:firstLine="720"/>
        <w:jc w:val="both"/>
      </w:pPr>
    </w:p>
    <w:p w14:paraId="3328ECBF" w14:textId="5C90F737" w:rsidR="004502B1" w:rsidRDefault="00543E24" w:rsidP="00603911">
      <w:pPr>
        <w:spacing w:after="0" w:line="240" w:lineRule="auto"/>
        <w:ind w:firstLine="720"/>
        <w:jc w:val="both"/>
      </w:pPr>
      <w:r>
        <w:t xml:space="preserve">DONE AND ORDERED this _____ day of _______, 2020. </w:t>
      </w:r>
    </w:p>
    <w:p w14:paraId="4068EBC5" w14:textId="77777777" w:rsidR="00543E24" w:rsidRDefault="00543E24" w:rsidP="00603911">
      <w:pPr>
        <w:spacing w:after="0" w:line="240" w:lineRule="auto"/>
        <w:ind w:firstLine="720"/>
        <w:jc w:val="both"/>
      </w:pPr>
    </w:p>
    <w:p w14:paraId="440F1BFA" w14:textId="77777777" w:rsidR="00363D10" w:rsidRDefault="004D65BD" w:rsidP="004D65BD">
      <w:pPr>
        <w:spacing w:after="0" w:line="240" w:lineRule="auto"/>
        <w:ind w:left="468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B10F54" w14:textId="238D5153" w:rsidR="004D65BD" w:rsidRDefault="00784F36" w:rsidP="004D65BD">
      <w:pPr>
        <w:spacing w:after="0" w:line="240" w:lineRule="auto"/>
        <w:ind w:left="4680"/>
      </w:pPr>
      <w:r>
        <w:rPr>
          <w:u w:val="single"/>
        </w:rPr>
        <w:t>Insert name here</w:t>
      </w:r>
      <w:r w:rsidR="004D65BD">
        <w:t xml:space="preserve">, </w:t>
      </w:r>
      <w:r>
        <w:t>Chair</w:t>
      </w:r>
    </w:p>
    <w:p w14:paraId="2DA5C443" w14:textId="77777777" w:rsidR="000A2D46" w:rsidRDefault="000A2D46" w:rsidP="004D65BD">
      <w:pPr>
        <w:spacing w:after="0" w:line="240" w:lineRule="auto"/>
        <w:ind w:left="4680"/>
      </w:pPr>
    </w:p>
    <w:p w14:paraId="37F9CE14" w14:textId="362C5989" w:rsidR="000A2D46" w:rsidRDefault="000A2D46" w:rsidP="000A2D46">
      <w:pPr>
        <w:spacing w:after="0" w:line="240" w:lineRule="auto"/>
      </w:pPr>
      <w:r>
        <w:t>Attest: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73BC9A" w14:textId="77777777" w:rsidR="002F05B8" w:rsidRDefault="002F05B8" w:rsidP="000A2D46">
      <w:pPr>
        <w:spacing w:after="0" w:line="240" w:lineRule="auto"/>
      </w:pPr>
    </w:p>
    <w:p w14:paraId="0563AC09" w14:textId="1F087594" w:rsidR="000A2D46" w:rsidRPr="000A2D46" w:rsidRDefault="00784F36" w:rsidP="000A2D46">
      <w:pPr>
        <w:spacing w:after="0" w:line="240" w:lineRule="auto"/>
      </w:pPr>
      <w:r>
        <w:t>Witness</w:t>
      </w:r>
      <w:r w:rsidR="002F05B8">
        <w:t>:________________________________</w:t>
      </w:r>
    </w:p>
    <w:sectPr w:rsidR="000A2D46" w:rsidRPr="000A2D46" w:rsidSect="00B72A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B4406" w14:textId="77777777" w:rsidR="004A1243" w:rsidRDefault="004A1243" w:rsidP="00127E07">
      <w:pPr>
        <w:spacing w:after="0" w:line="240" w:lineRule="auto"/>
      </w:pPr>
      <w:r>
        <w:separator/>
      </w:r>
    </w:p>
  </w:endnote>
  <w:endnote w:type="continuationSeparator" w:id="0">
    <w:p w14:paraId="0D4BE63B" w14:textId="77777777" w:rsidR="004A1243" w:rsidRDefault="004A1243" w:rsidP="00127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7608" w14:textId="77777777" w:rsidR="002F05B8" w:rsidRDefault="002F05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FD3E" w14:textId="4EB4C280" w:rsidR="00127E07" w:rsidRPr="00127E07" w:rsidRDefault="00174CDA" w:rsidP="00127E07">
    <w:pPr>
      <w:pStyle w:val="Footer"/>
    </w:pPr>
    <w:r w:rsidRPr="00174CDA">
      <w:rPr>
        <w:noProof/>
        <w:vanish/>
        <w:sz w:val="12"/>
      </w:rPr>
      <w:t>{</w:t>
    </w:r>
    <w:r w:rsidRPr="00174CDA">
      <w:rPr>
        <w:noProof/>
        <w:sz w:val="12"/>
      </w:rPr>
      <w:t xml:space="preserve">01270327-1 </w:t>
    </w:r>
    <w:r w:rsidRPr="00174CDA">
      <w:rPr>
        <w:noProof/>
        <w:vanish/>
        <w:sz w:val="12"/>
      </w:rPr>
      <w:t>}</w:t>
    </w:r>
    <w:r w:rsidR="00127E07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2FE4E" w14:textId="5EA665D4" w:rsidR="00041A8A" w:rsidRPr="00041A8A" w:rsidRDefault="00041A8A" w:rsidP="00041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80BE4" w14:textId="77777777" w:rsidR="004A1243" w:rsidRDefault="004A1243" w:rsidP="00127E07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7D8BF5A6" w14:textId="77777777" w:rsidR="004A1243" w:rsidRDefault="004A1243" w:rsidP="00127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58585" w14:textId="77777777" w:rsidR="002F05B8" w:rsidRDefault="002F05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6493" w14:textId="77777777" w:rsidR="002F05B8" w:rsidRDefault="002F05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8EE2" w14:textId="77777777" w:rsidR="002F05B8" w:rsidRDefault="002F05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D10"/>
    <w:rsid w:val="0002015A"/>
    <w:rsid w:val="00041A8A"/>
    <w:rsid w:val="0009115C"/>
    <w:rsid w:val="000A2D46"/>
    <w:rsid w:val="001231BB"/>
    <w:rsid w:val="00127E07"/>
    <w:rsid w:val="00174CDA"/>
    <w:rsid w:val="002F05B8"/>
    <w:rsid w:val="00320C59"/>
    <w:rsid w:val="00363D10"/>
    <w:rsid w:val="003C099D"/>
    <w:rsid w:val="00436884"/>
    <w:rsid w:val="004502B1"/>
    <w:rsid w:val="0049189E"/>
    <w:rsid w:val="004A1243"/>
    <w:rsid w:val="004D65BD"/>
    <w:rsid w:val="00543E24"/>
    <w:rsid w:val="005C683F"/>
    <w:rsid w:val="00603911"/>
    <w:rsid w:val="00784F36"/>
    <w:rsid w:val="00937EEB"/>
    <w:rsid w:val="00B72AE7"/>
    <w:rsid w:val="00C41046"/>
    <w:rsid w:val="00C57ABA"/>
    <w:rsid w:val="00C748F1"/>
    <w:rsid w:val="00D03369"/>
    <w:rsid w:val="00EC2182"/>
    <w:rsid w:val="00F8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04487"/>
  <w15:chartTrackingRefBased/>
  <w15:docId w15:val="{29802B8E-EA4F-4778-ADF1-5C46749B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E07"/>
  </w:style>
  <w:style w:type="paragraph" w:styleId="Footer">
    <w:name w:val="footer"/>
    <w:basedOn w:val="Normal"/>
    <w:link w:val="FooterChar"/>
    <w:uiPriority w:val="99"/>
    <w:unhideWhenUsed/>
    <w:rsid w:val="00127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PresentationFormat/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Order re Public Meetings (01270327).DOCX</vt:lpstr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Order re Public Meetings (01270327).DOCX</dc:title>
  <dc:subject>01270327-1 /font=6</dc:subject>
  <dc:creator>Dee Reichard</dc:creator>
  <cp:keywords/>
  <dc:description/>
  <cp:lastModifiedBy>Ramba Consulting</cp:lastModifiedBy>
  <cp:revision>3</cp:revision>
  <dcterms:created xsi:type="dcterms:W3CDTF">2022-02-03T11:17:00Z</dcterms:created>
  <dcterms:modified xsi:type="dcterms:W3CDTF">2022-02-03T11:23:00Z</dcterms:modified>
</cp:coreProperties>
</file>